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0B080">
      <w:pPr>
        <w:jc w:val="center"/>
        <w:rPr>
          <w:b/>
          <w:bCs/>
        </w:rPr>
      </w:pPr>
      <w:r>
        <w:rPr>
          <w:b/>
          <w:bCs/>
        </w:rPr>
        <w:t>THÔNG BÁO</w:t>
      </w:r>
    </w:p>
    <w:p w14:paraId="47560FCA">
      <w:pPr>
        <w:jc w:val="center"/>
        <w:rPr>
          <w:rFonts w:hint="default"/>
          <w:i/>
          <w:iCs/>
          <w:lang w:val="en-US"/>
        </w:rPr>
      </w:pPr>
      <w:r>
        <w:rPr>
          <w:i/>
          <w:iCs/>
        </w:rPr>
        <w:t xml:space="preserve">VỀ CÁCH THỨC ĐĂNG KÝ DỰ THI TOPJ – THÁNG </w:t>
      </w:r>
      <w:r>
        <w:rPr>
          <w:rFonts w:hint="default"/>
          <w:i/>
          <w:iCs/>
          <w:lang w:val="en-US"/>
        </w:rPr>
        <w:t>05</w:t>
      </w:r>
      <w:r>
        <w:rPr>
          <w:i/>
          <w:iCs/>
        </w:rPr>
        <w:t>/202</w:t>
      </w:r>
      <w:r>
        <w:rPr>
          <w:rFonts w:hint="default"/>
          <w:i/>
          <w:iCs/>
          <w:lang w:val="en-US"/>
        </w:rPr>
        <w:t>5</w:t>
      </w:r>
    </w:p>
    <w:p w14:paraId="1E9194DA">
      <w:pPr>
        <w:pStyle w:val="5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Hồ sơ đăng ký bao gồm:</w:t>
      </w:r>
    </w:p>
    <w:p w14:paraId="5FBD6CAD">
      <w:pPr>
        <w:pStyle w:val="5"/>
      </w:pPr>
      <w:r>
        <w:t>+ Đơn Đăng Ký theo mẫu (Theo File đính kèm)</w:t>
      </w:r>
    </w:p>
    <w:p w14:paraId="717C75BC">
      <w:pPr>
        <w:pStyle w:val="5"/>
      </w:pPr>
      <w:r>
        <w:t>+ 02 ảnh 3x4 (nền trắng áo trắng)</w:t>
      </w:r>
    </w:p>
    <w:p w14:paraId="4C12D94E">
      <w:pPr>
        <w:pStyle w:val="5"/>
      </w:pPr>
      <w:r>
        <w:t>+CMND hoặc CCCD hoặc Hộ chiếu (Photocopy)</w:t>
      </w:r>
    </w:p>
    <w:tbl>
      <w:tblPr>
        <w:tblStyle w:val="4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4"/>
      </w:tblGrid>
      <w:tr w14:paraId="43E99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678" w:type="dxa"/>
          </w:tcPr>
          <w:p w14:paraId="69C28DBB">
            <w:pPr>
              <w:pStyle w:val="5"/>
              <w:spacing w:after="0" w:line="240" w:lineRule="auto"/>
              <w:ind w:left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LƯU Ý KHI LÀM HỒ SƠ:</w:t>
            </w:r>
          </w:p>
          <w:p w14:paraId="757356E0">
            <w:pPr>
              <w:pStyle w:val="5"/>
              <w:numPr>
                <w:ilvl w:val="0"/>
                <w:numId w:val="2"/>
              </w:numPr>
              <w:spacing w:after="0" w:line="240" w:lineRule="auto"/>
            </w:pPr>
            <w:r>
              <w:t xml:space="preserve">Đơn đăng ký: Viết họ và tên in hoa, không dấu, nhớ </w:t>
            </w:r>
            <w:r>
              <w:rPr>
                <w:rFonts w:cs="Times New Roman"/>
              </w:rPr>
              <w:t>√ chọn cấp độ thi</w:t>
            </w:r>
          </w:p>
          <w:p w14:paraId="51B18B70">
            <w:pPr>
              <w:pStyle w:val="5"/>
              <w:numPr>
                <w:ilvl w:val="0"/>
                <w:numId w:val="2"/>
              </w:numPr>
              <w:spacing w:after="0" w:line="240" w:lineRule="auto"/>
            </w:pPr>
            <w:r>
              <w:t>Dùng ảnh mới chụp trong 03 tháng gần nhất, 01 ảnh dán vào đơn đăng ký, 01 ảnh ghi đầy đủ họ và tên, ngày sinh phía sau ảnh</w:t>
            </w:r>
          </w:p>
          <w:p w14:paraId="10DFBA28">
            <w:pPr>
              <w:pStyle w:val="5"/>
              <w:numPr>
                <w:ilvl w:val="0"/>
                <w:numId w:val="2"/>
              </w:numPr>
              <w:spacing w:after="0" w:line="240" w:lineRule="auto"/>
            </w:pPr>
            <w:r>
              <w:t>Đối với đơn vị nộp từ 05 thí sinh trở lên, ngoài Đơn đăng ký cần nộp thêm danh sách (theo mẫu)</w:t>
            </w:r>
          </w:p>
          <w:p w14:paraId="5096CAA9">
            <w:pPr>
              <w:spacing w:after="0" w:line="240" w:lineRule="auto"/>
              <w:ind w:left="360"/>
            </w:pPr>
          </w:p>
        </w:tc>
      </w:tr>
    </w:tbl>
    <w:p w14:paraId="3FAA38EA">
      <w:pPr>
        <w:pStyle w:val="5"/>
        <w:numPr>
          <w:ilvl w:val="0"/>
          <w:numId w:val="1"/>
        </w:numPr>
      </w:pPr>
      <w:r>
        <w:rPr>
          <w:b/>
          <w:bCs/>
        </w:rPr>
        <w:t>Lệ phí thi:</w:t>
      </w:r>
      <w:r>
        <w:t xml:space="preserve"> 740.000 VNĐ/1 hồ sơ</w:t>
      </w:r>
    </w:p>
    <w:p w14:paraId="5A76EB7C">
      <w:pPr>
        <w:pStyle w:val="5"/>
        <w:numPr>
          <w:ilvl w:val="0"/>
          <w:numId w:val="1"/>
        </w:numPr>
        <w:tabs>
          <w:tab w:val="left" w:pos="1985"/>
        </w:tabs>
        <w:spacing w:after="0" w:line="240" w:lineRule="auto"/>
      </w:pPr>
      <w:r>
        <w:rPr>
          <w:b/>
          <w:bCs/>
        </w:rPr>
        <w:t>Cấp độ thi:</w:t>
      </w:r>
      <w:r>
        <w:tab/>
      </w:r>
      <w:r>
        <w:t>- Sơ cấp: Tương đương N5, N4</w:t>
      </w:r>
    </w:p>
    <w:p w14:paraId="72333988">
      <w:pPr>
        <w:tabs>
          <w:tab w:val="left" w:pos="1985"/>
        </w:tabs>
        <w:spacing w:after="0" w:line="240" w:lineRule="auto"/>
      </w:pPr>
      <w:r>
        <w:tab/>
      </w:r>
      <w:r>
        <w:t>-</w:t>
      </w:r>
      <w:r>
        <w:rPr>
          <w:rFonts w:hint="default"/>
          <w:lang w:val="en-US"/>
        </w:rPr>
        <w:t xml:space="preserve"> </w:t>
      </w:r>
      <w:r>
        <w:t>Trung cấp: Tương đương N3, N2</w:t>
      </w:r>
    </w:p>
    <w:p w14:paraId="144FA795">
      <w:pPr>
        <w:tabs>
          <w:tab w:val="left" w:pos="1985"/>
        </w:tabs>
        <w:spacing w:after="0" w:line="240" w:lineRule="auto"/>
        <w:rPr>
          <w:rFonts w:hint="default"/>
          <w:lang w:val="en-US"/>
        </w:rPr>
      </w:pPr>
      <w:r>
        <w:rPr>
          <w:rFonts w:hint="default"/>
          <w:lang w:val="en-US"/>
        </w:rPr>
        <w:tab/>
        <w:t>- Cao cấp: Tương đương N1</w:t>
      </w:r>
    </w:p>
    <w:p w14:paraId="33DCE205">
      <w:pPr>
        <w:pStyle w:val="5"/>
        <w:numPr>
          <w:ilvl w:val="0"/>
          <w:numId w:val="1"/>
        </w:numPr>
        <w:tabs>
          <w:tab w:val="left" w:pos="1985"/>
        </w:tabs>
      </w:pPr>
      <w:r>
        <w:rPr>
          <w:b/>
          <w:bCs/>
        </w:rPr>
        <w:t xml:space="preserve">Thời gian thi và hạn nộp hồ sơ: KỲ THI LẦN </w:t>
      </w:r>
      <w:r>
        <w:rPr>
          <w:rFonts w:hint="default"/>
          <w:b/>
          <w:bCs/>
          <w:lang w:val="en-US"/>
        </w:rPr>
        <w:t>3/</w:t>
      </w:r>
      <w:r>
        <w:rPr>
          <w:b/>
          <w:bCs/>
        </w:rPr>
        <w:t>202</w:t>
      </w:r>
      <w:r>
        <w:rPr>
          <w:rFonts w:hint="default"/>
          <w:b/>
          <w:bCs/>
          <w:lang w:val="en-US"/>
        </w:rPr>
        <w:t>5</w:t>
      </w:r>
    </w:p>
    <w:p w14:paraId="6CC777DC">
      <w:pPr>
        <w:pStyle w:val="5"/>
        <w:numPr>
          <w:ilvl w:val="0"/>
          <w:numId w:val="1"/>
        </w:numPr>
        <w:tabs>
          <w:tab w:val="left" w:pos="1985"/>
        </w:tabs>
      </w:pPr>
      <w:r>
        <w:rPr>
          <w:b/>
          <w:bCs/>
        </w:rPr>
        <w:t>Hạn nộp hồ sơ:</w:t>
      </w:r>
      <w:r>
        <w:t xml:space="preserve"> 21h00, Thứ Sáu, </w:t>
      </w:r>
      <w:r>
        <w:rPr>
          <w:rFonts w:hint="default"/>
          <w:lang w:val="en-US"/>
        </w:rPr>
        <w:t>18</w:t>
      </w:r>
      <w:r>
        <w:t>/</w:t>
      </w:r>
      <w:r>
        <w:rPr>
          <w:rFonts w:hint="default"/>
          <w:lang w:val="en-US"/>
        </w:rPr>
        <w:t>04</w:t>
      </w:r>
      <w:r>
        <w:t>/20</w:t>
      </w:r>
      <w:bookmarkStart w:id="0" w:name="_GoBack"/>
      <w:bookmarkEnd w:id="0"/>
      <w:r>
        <w:t>2</w:t>
      </w:r>
      <w:r>
        <w:rPr>
          <w:rFonts w:hint="default"/>
          <w:lang w:val="en-US"/>
        </w:rPr>
        <w:t>5</w:t>
      </w:r>
    </w:p>
    <w:p w14:paraId="6589BA8C">
      <w:pPr>
        <w:pStyle w:val="5"/>
        <w:tabs>
          <w:tab w:val="left" w:pos="1985"/>
        </w:tabs>
        <w:rPr>
          <w:rFonts w:hint="default"/>
          <w:lang w:val="en-US"/>
        </w:rPr>
      </w:pPr>
      <w:r>
        <w:rPr>
          <w:b/>
          <w:bCs/>
        </w:rPr>
        <w:t>Ngày thi:</w:t>
      </w:r>
      <w:r>
        <w:t xml:space="preserve"> Chủ nhật, </w:t>
      </w:r>
      <w:r>
        <w:rPr>
          <w:rFonts w:hint="default"/>
          <w:lang w:val="en-US"/>
        </w:rPr>
        <w:t>11</w:t>
      </w:r>
      <w:r>
        <w:t>/</w:t>
      </w:r>
      <w:r>
        <w:rPr>
          <w:rFonts w:hint="default"/>
          <w:lang w:val="en-US"/>
        </w:rPr>
        <w:t>05</w:t>
      </w:r>
      <w:r>
        <w:t>/202</w:t>
      </w:r>
      <w:r>
        <w:rPr>
          <w:rFonts w:hint="default"/>
          <w:lang w:val="en-US"/>
        </w:rPr>
        <w:t>5</w:t>
      </w:r>
    </w:p>
    <w:p w14:paraId="63482861">
      <w:pPr>
        <w:pStyle w:val="5"/>
        <w:numPr>
          <w:ilvl w:val="0"/>
          <w:numId w:val="1"/>
        </w:numPr>
        <w:tabs>
          <w:tab w:val="left" w:pos="1985"/>
        </w:tabs>
        <w:rPr>
          <w:b/>
          <w:bCs/>
        </w:rPr>
      </w:pPr>
      <w:r>
        <w:rPr>
          <w:b/>
          <w:bCs/>
        </w:rPr>
        <w:t>Phiếu dự thi:</w:t>
      </w:r>
    </w:p>
    <w:p w14:paraId="3E749FF3">
      <w:pPr>
        <w:pStyle w:val="5"/>
        <w:numPr>
          <w:ilvl w:val="0"/>
          <w:numId w:val="3"/>
        </w:numPr>
        <w:tabs>
          <w:tab w:val="left" w:pos="1985"/>
        </w:tabs>
      </w:pPr>
      <w:r>
        <w:t>Nhận Phiếu dự thi 1 tuần trước ngày thi (nhận tại Văn Phòng)</w:t>
      </w:r>
    </w:p>
    <w:p w14:paraId="193487E7">
      <w:pPr>
        <w:pStyle w:val="5"/>
        <w:numPr>
          <w:ilvl w:val="0"/>
          <w:numId w:val="3"/>
        </w:numPr>
        <w:tabs>
          <w:tab w:val="left" w:pos="1985"/>
        </w:tabs>
      </w:pPr>
      <w:r>
        <w:t>Khi đến nhận Phiếu dự thi cần mang theo CMND/CCCD/Hộ chiếu + Biên lai nộp lệ phí thi</w:t>
      </w:r>
    </w:p>
    <w:p w14:paraId="1BBA1825">
      <w:pPr>
        <w:pStyle w:val="5"/>
        <w:numPr>
          <w:ilvl w:val="0"/>
          <w:numId w:val="3"/>
        </w:numPr>
        <w:tabs>
          <w:tab w:val="left" w:pos="1985"/>
        </w:tabs>
      </w:pPr>
      <w:r>
        <w:t>Trường hợp có sai sót trên phiếu thi thì bắt buộc phải thông báo cho Ban tổ chức trước ngày thi ít nhất 2 ngày</w:t>
      </w:r>
    </w:p>
    <w:p w14:paraId="6E5C3A8D">
      <w:pPr>
        <w:pStyle w:val="5"/>
        <w:numPr>
          <w:ilvl w:val="0"/>
          <w:numId w:val="1"/>
        </w:numPr>
        <w:tabs>
          <w:tab w:val="left" w:pos="1985"/>
        </w:tabs>
        <w:rPr>
          <w:b/>
          <w:bCs/>
        </w:rPr>
      </w:pPr>
      <w:r>
        <w:rPr>
          <w:b/>
          <w:bCs/>
        </w:rPr>
        <w:t>Lưu ý khi đi thi:</w:t>
      </w:r>
    </w:p>
    <w:p w14:paraId="114A9C43">
      <w:pPr>
        <w:pStyle w:val="5"/>
        <w:numPr>
          <w:ilvl w:val="0"/>
          <w:numId w:val="3"/>
        </w:numPr>
        <w:tabs>
          <w:tab w:val="left" w:pos="1985"/>
        </w:tabs>
      </w:pPr>
      <w:r>
        <w:t>Mang theo: Phiếu báo dự thi + CMND/CCCD/Hộ chiếu (bản gốc) + Bút chì, tẩy (không sử dụng bút bi).</w:t>
      </w:r>
    </w:p>
    <w:p w14:paraId="0461427E">
      <w:pPr>
        <w:pStyle w:val="5"/>
        <w:tabs>
          <w:tab w:val="left" w:pos="1985"/>
        </w:tabs>
        <w:ind w:left="1080"/>
        <w:rPr>
          <w:i/>
          <w:iCs/>
        </w:rPr>
      </w:pPr>
      <w:r>
        <w:rPr>
          <w:i/>
          <w:iCs/>
        </w:rPr>
        <w:t>*Trường hợp thí sinh dự thi không mang theo giấy tờ tuỳ thân hợp lệ sẽ không được phép vào phòng thi.</w:t>
      </w:r>
    </w:p>
    <w:p w14:paraId="657871D8">
      <w:pPr>
        <w:tabs>
          <w:tab w:val="left" w:pos="1985"/>
        </w:tabs>
        <w:jc w:val="center"/>
        <w:rPr>
          <w:i/>
          <w:iCs/>
        </w:rPr>
      </w:pPr>
      <w:r>
        <w:rPr>
          <w:i/>
          <w:iCs/>
        </w:rPr>
        <w:t>THÍ SINH VUI LÒNG THEO DÕI THÔNG BÁO TRÊN WEBSITE HOẶC FACEBOOK</w:t>
      </w:r>
    </w:p>
    <w:p w14:paraId="1242F507">
      <w:pPr>
        <w:tabs>
          <w:tab w:val="left" w:pos="1985"/>
        </w:tabs>
        <w:jc w:val="center"/>
        <w:rPr>
          <w:i/>
          <w:iCs/>
        </w:rPr>
      </w:pPr>
    </w:p>
    <w:p w14:paraId="2C579A5A">
      <w:pPr>
        <w:tabs>
          <w:tab w:val="left" w:pos="1985"/>
        </w:tabs>
        <w:jc w:val="center"/>
        <w:rPr>
          <w:i/>
          <w:iCs/>
        </w:rPr>
      </w:pPr>
    </w:p>
    <w:sectPr>
      <w:pgSz w:w="12240" w:h="15840"/>
      <w:pgMar w:top="1134" w:right="851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Yu Mincho">
    <w:panose1 w:val="02020400000000000000"/>
    <w:charset w:val="80"/>
    <w:family w:val="auto"/>
    <w:pitch w:val="default"/>
    <w:sig w:usb0="800002E7" w:usb1="2AC7FCFF" w:usb2="00000012" w:usb3="00000000" w:csb0="2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3487E"/>
    <w:multiLevelType w:val="multilevel"/>
    <w:tmpl w:val="0083487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3090"/>
    <w:multiLevelType w:val="multilevel"/>
    <w:tmpl w:val="0F613090"/>
    <w:lvl w:ilvl="0" w:tentative="0">
      <w:start w:val="4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>
    <w:nsid w:val="64E331D8"/>
    <w:multiLevelType w:val="multilevel"/>
    <w:tmpl w:val="64E331D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064D4"/>
    <w:rsid w:val="002C20B3"/>
    <w:rsid w:val="00473719"/>
    <w:rsid w:val="007961B5"/>
    <w:rsid w:val="00812E74"/>
    <w:rsid w:val="009F1E43"/>
    <w:rsid w:val="00A54A43"/>
    <w:rsid w:val="00BA4AB7"/>
    <w:rsid w:val="00C6345A"/>
    <w:rsid w:val="14A13950"/>
    <w:rsid w:val="155C354C"/>
    <w:rsid w:val="4B196B9E"/>
    <w:rsid w:val="4CBC109E"/>
    <w:rsid w:val="7765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EastAsia" w:cstheme="minorBidi"/>
      <w:kern w:val="2"/>
      <w:sz w:val="24"/>
      <w:szCs w:val="22"/>
      <w:lang w:val="en-US" w:eastAsia="ja-JP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1123</Characters>
  <Lines>9</Lines>
  <Paragraphs>2</Paragraphs>
  <TotalTime>109</TotalTime>
  <ScaleCrop>false</ScaleCrop>
  <LinksUpToDate>false</LinksUpToDate>
  <CharactersWithSpaces>1317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2024-05-14T01:36:00Z</dcterms:created>
  <dc:creator>Administrator</dc:creator>
  <cp:lastModifiedBy>WPS_1704446065</cp:lastModifiedBy>
  <dcterms:modified xsi:type="dcterms:W3CDTF">2025-03-19T04:11:31Z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ADBFF6610BF04888BF1DEBE2F2EFDB1B_12</vt:lpwstr>
  </property>
</Properties>
</file>